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" name="图片 1" descr="牛心套保（一期）后续技术服务合同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牛心套保（一期）后续技术服务合同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40639"/>
    <w:rsid w:val="0FB41357"/>
    <w:rsid w:val="2DC9457B"/>
    <w:rsid w:val="3AC50D01"/>
    <w:rsid w:val="41D07903"/>
    <w:rsid w:val="46BF587A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2021-09-21T23:58:38Z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D783A1718DE644C8BD784B55A7449AC6</vt:lpwstr>
  </property>
</Properties>
</file>