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米面粮油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米面粮油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3210"/>
    <w:rsid w:val="295B5B63"/>
    <w:rsid w:val="2B2D6910"/>
    <w:rsid w:val="42B1366C"/>
    <w:rsid w:val="6899687C"/>
    <w:rsid w:val="7D5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2021-08-24T05:51:34Z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65F5104973BE4E99904AB8B199A57464</vt:lpwstr>
  </property>
</Properties>
</file>